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02" w:rsidRPr="008054D6" w:rsidRDefault="005E2B6A" w:rsidP="00006C21">
      <w:pPr>
        <w:jc w:val="center"/>
        <w:rPr>
          <w:b/>
          <w:sz w:val="28"/>
          <w:szCs w:val="28"/>
        </w:rPr>
      </w:pPr>
      <w:r w:rsidRPr="008054D6">
        <w:rPr>
          <w:rFonts w:hint="eastAsia"/>
          <w:b/>
          <w:sz w:val="28"/>
          <w:szCs w:val="28"/>
        </w:rPr>
        <w:t>丸岡城関連絵図</w:t>
      </w:r>
      <w:r w:rsidR="00F76032">
        <w:rPr>
          <w:rFonts w:hint="eastAsia"/>
          <w:b/>
          <w:sz w:val="28"/>
          <w:szCs w:val="28"/>
        </w:rPr>
        <w:t>調査</w:t>
      </w:r>
      <w:r w:rsidR="00A011C6">
        <w:rPr>
          <w:rFonts w:hint="eastAsia"/>
          <w:b/>
          <w:sz w:val="28"/>
          <w:szCs w:val="28"/>
        </w:rPr>
        <w:t>内容</w:t>
      </w:r>
      <w:r w:rsidR="00CE4A09">
        <w:rPr>
          <w:rFonts w:hint="eastAsia"/>
          <w:b/>
          <w:sz w:val="28"/>
          <w:szCs w:val="28"/>
        </w:rPr>
        <w:t>の公表</w:t>
      </w:r>
      <w:r w:rsidR="00F76032">
        <w:rPr>
          <w:rFonts w:hint="eastAsia"/>
          <w:b/>
          <w:sz w:val="28"/>
          <w:szCs w:val="28"/>
        </w:rPr>
        <w:t>について</w:t>
      </w:r>
    </w:p>
    <w:p w:rsidR="00E977B0" w:rsidRDefault="00E977B0">
      <w:pPr>
        <w:rPr>
          <w:sz w:val="28"/>
          <w:szCs w:val="28"/>
        </w:rPr>
      </w:pPr>
    </w:p>
    <w:p w:rsidR="0043553C" w:rsidRPr="008054D6" w:rsidRDefault="00F76032">
      <w:pPr>
        <w:rPr>
          <w:sz w:val="28"/>
          <w:szCs w:val="28"/>
        </w:rPr>
      </w:pPr>
      <w:r>
        <w:rPr>
          <w:rFonts w:hint="eastAsia"/>
          <w:sz w:val="28"/>
          <w:szCs w:val="28"/>
        </w:rPr>
        <w:t>【概要】</w:t>
      </w:r>
    </w:p>
    <w:p w:rsidR="0043553C" w:rsidRDefault="00F76032" w:rsidP="008054D6">
      <w:pPr>
        <w:ind w:leftChars="100" w:left="210" w:firstLineChars="100" w:firstLine="240"/>
        <w:rPr>
          <w:sz w:val="24"/>
          <w:szCs w:val="24"/>
        </w:rPr>
      </w:pPr>
      <w:r w:rsidRPr="00F76032">
        <w:rPr>
          <w:rFonts w:hint="eastAsia"/>
          <w:sz w:val="24"/>
          <w:szCs w:val="24"/>
        </w:rPr>
        <w:t>坂井市教育委員会</w:t>
      </w:r>
      <w:r w:rsidR="00A011C6">
        <w:rPr>
          <w:rFonts w:hint="eastAsia"/>
          <w:sz w:val="24"/>
          <w:szCs w:val="24"/>
        </w:rPr>
        <w:t>では</w:t>
      </w:r>
      <w:r>
        <w:rPr>
          <w:rFonts w:hint="eastAsia"/>
          <w:sz w:val="24"/>
          <w:szCs w:val="24"/>
        </w:rPr>
        <w:t>令和５年３月に丸岡城関連の</w:t>
      </w:r>
      <w:r w:rsidRPr="00F76032">
        <w:rPr>
          <w:rFonts w:hint="eastAsia"/>
          <w:sz w:val="24"/>
          <w:szCs w:val="24"/>
        </w:rPr>
        <w:t>絵図2点を購入しました。購入以降この絵図について調査研究を進めており、調査研究からわかった内容を</w:t>
      </w:r>
      <w:r w:rsidR="001C2FC3">
        <w:rPr>
          <w:rFonts w:hint="eastAsia"/>
          <w:sz w:val="24"/>
          <w:szCs w:val="24"/>
        </w:rPr>
        <w:t>公表するとともに</w:t>
      </w:r>
      <w:r w:rsidRPr="00F76032">
        <w:rPr>
          <w:rFonts w:hint="eastAsia"/>
          <w:sz w:val="24"/>
          <w:szCs w:val="24"/>
        </w:rPr>
        <w:t>一般への公開も予定しています。</w:t>
      </w:r>
    </w:p>
    <w:p w:rsidR="00F76032" w:rsidRDefault="00F76032" w:rsidP="00F76032">
      <w:pPr>
        <w:rPr>
          <w:sz w:val="24"/>
          <w:szCs w:val="24"/>
        </w:rPr>
      </w:pPr>
      <w:r w:rsidRPr="008054D6">
        <w:rPr>
          <w:rFonts w:hint="eastAsia"/>
          <w:sz w:val="28"/>
          <w:szCs w:val="28"/>
        </w:rPr>
        <w:t>【購入経緯】</w:t>
      </w:r>
    </w:p>
    <w:p w:rsidR="00E269D0" w:rsidRPr="001C2FC3" w:rsidRDefault="00F76032" w:rsidP="008054D6">
      <w:pPr>
        <w:ind w:leftChars="100" w:left="210" w:firstLineChars="100" w:firstLine="240"/>
        <w:rPr>
          <w:color w:val="FF0000"/>
          <w:sz w:val="24"/>
          <w:szCs w:val="24"/>
        </w:rPr>
      </w:pPr>
      <w:r w:rsidRPr="00F76032">
        <w:rPr>
          <w:rFonts w:hint="eastAsia"/>
          <w:sz w:val="24"/>
          <w:szCs w:val="24"/>
        </w:rPr>
        <w:t>令和４年１０月に丸岡城関連の古地図がインターネットで販売されていることが確認され貴重な資料であることが判明したため、資料の散逸を防ぎ今後の丸岡城の調査研究に活用することを目的として、令和５年３月に丸岡城の絵図2点を購入しまし</w:t>
      </w:r>
      <w:r w:rsidR="001C2FC3">
        <w:rPr>
          <w:rFonts w:hint="eastAsia"/>
          <w:sz w:val="24"/>
          <w:szCs w:val="24"/>
        </w:rPr>
        <w:t>た。</w:t>
      </w:r>
    </w:p>
    <w:p w:rsidR="0043553C" w:rsidRPr="008054D6" w:rsidRDefault="00353698">
      <w:pPr>
        <w:rPr>
          <w:sz w:val="28"/>
          <w:szCs w:val="28"/>
        </w:rPr>
      </w:pPr>
      <w:r w:rsidRPr="008054D6">
        <w:rPr>
          <w:rFonts w:hint="eastAsia"/>
          <w:sz w:val="28"/>
          <w:szCs w:val="28"/>
        </w:rPr>
        <w:t>【絵図の概要】</w:t>
      </w:r>
    </w:p>
    <w:p w:rsidR="00276462" w:rsidRPr="00E269D0" w:rsidRDefault="00E269D0" w:rsidP="00625FA6">
      <w:pPr>
        <w:ind w:firstLineChars="100" w:firstLine="235"/>
        <w:rPr>
          <w:b/>
          <w:sz w:val="24"/>
          <w:szCs w:val="24"/>
        </w:rPr>
      </w:pPr>
      <w:r>
        <w:rPr>
          <w:rFonts w:hint="eastAsia"/>
          <w:b/>
          <w:sz w:val="24"/>
          <w:szCs w:val="24"/>
        </w:rPr>
        <w:t>①</w:t>
      </w:r>
      <w:r w:rsidR="008054D6" w:rsidRPr="00E269D0">
        <w:rPr>
          <w:rFonts w:hint="eastAsia"/>
          <w:b/>
          <w:sz w:val="24"/>
          <w:szCs w:val="24"/>
        </w:rPr>
        <w:t xml:space="preserve">　</w:t>
      </w:r>
      <w:r w:rsidR="001C2FC3" w:rsidRPr="001C2FC3">
        <w:rPr>
          <w:rFonts w:hint="eastAsia"/>
          <w:b/>
          <w:sz w:val="24"/>
          <w:szCs w:val="24"/>
        </w:rPr>
        <w:t>丸岡城の絵図</w:t>
      </w:r>
      <w:r w:rsidR="001C2FC3">
        <w:rPr>
          <w:rFonts w:hint="eastAsia"/>
          <w:b/>
          <w:sz w:val="24"/>
          <w:szCs w:val="24"/>
        </w:rPr>
        <w:t>（内題は「</w:t>
      </w:r>
      <w:r w:rsidR="009D6D64" w:rsidRPr="00E269D0">
        <w:rPr>
          <w:b/>
          <w:sz w:val="24"/>
          <w:szCs w:val="24"/>
        </w:rPr>
        <w:ruby>
          <w:rubyPr>
            <w:rubyAlign w:val="distributeSpace"/>
            <w:hps w:val="12"/>
            <w:hpsRaise w:val="22"/>
            <w:hpsBaseText w:val="24"/>
            <w:lid w:val="ja-JP"/>
          </w:rubyPr>
          <w:rt>
            <w:r w:rsidR="009D6D64" w:rsidRPr="00E269D0">
              <w:rPr>
                <w:rFonts w:ascii="游明朝" w:eastAsia="游明朝" w:hAnsi="游明朝"/>
                <w:b/>
                <w:sz w:val="24"/>
                <w:szCs w:val="24"/>
              </w:rPr>
              <w:t>ししゅう</w:t>
            </w:r>
          </w:rt>
          <w:rubyBase>
            <w:r w:rsidR="009D6D64" w:rsidRPr="00E269D0">
              <w:rPr>
                <w:b/>
                <w:sz w:val="24"/>
                <w:szCs w:val="24"/>
              </w:rPr>
              <w:t>志州</w:t>
            </w:r>
          </w:rubyBase>
        </w:ruby>
      </w:r>
      <w:r w:rsidR="009D6D64" w:rsidRPr="00E269D0">
        <w:rPr>
          <w:b/>
          <w:sz w:val="24"/>
          <w:szCs w:val="24"/>
        </w:rPr>
        <w:ruby>
          <w:rubyPr>
            <w:rubyAlign w:val="distributeSpace"/>
            <w:hps w:val="12"/>
            <w:hpsRaise w:val="22"/>
            <w:hpsBaseText w:val="24"/>
            <w:lid w:val="ja-JP"/>
          </w:rubyPr>
          <w:rt>
            <w:r w:rsidR="009D6D64" w:rsidRPr="00E269D0">
              <w:rPr>
                <w:rFonts w:ascii="游明朝" w:eastAsia="游明朝" w:hAnsi="游明朝"/>
                <w:b/>
                <w:sz w:val="24"/>
                <w:szCs w:val="24"/>
              </w:rPr>
              <w:t>とば</w:t>
            </w:r>
          </w:rt>
          <w:rubyBase>
            <w:r w:rsidR="009D6D64" w:rsidRPr="00E269D0">
              <w:rPr>
                <w:b/>
                <w:sz w:val="24"/>
                <w:szCs w:val="24"/>
              </w:rPr>
              <w:t>鳥羽</w:t>
            </w:r>
          </w:rubyBase>
        </w:ruby>
      </w:r>
      <w:r w:rsidR="009D6D64" w:rsidRPr="00E269D0">
        <w:rPr>
          <w:b/>
          <w:sz w:val="24"/>
          <w:szCs w:val="24"/>
        </w:rPr>
        <w:ruby>
          <w:rubyPr>
            <w:rubyAlign w:val="distributeSpace"/>
            <w:hps w:val="12"/>
            <w:hpsRaise w:val="22"/>
            <w:hpsBaseText w:val="24"/>
            <w:lid w:val="ja-JP"/>
          </w:rubyPr>
          <w:rt>
            <w:r w:rsidR="009D6D64" w:rsidRPr="00E269D0">
              <w:rPr>
                <w:rFonts w:ascii="游明朝" w:eastAsia="游明朝" w:hAnsi="游明朝"/>
                <w:b/>
                <w:sz w:val="24"/>
                <w:szCs w:val="24"/>
              </w:rPr>
              <w:t>じょうず</w:t>
            </w:r>
          </w:rt>
          <w:rubyBase>
            <w:r w:rsidR="009D6D64" w:rsidRPr="00E269D0">
              <w:rPr>
                <w:b/>
                <w:sz w:val="24"/>
                <w:szCs w:val="24"/>
              </w:rPr>
              <w:t>城図</w:t>
            </w:r>
          </w:rubyBase>
        </w:ruby>
      </w:r>
      <w:r w:rsidR="001C2FC3">
        <w:rPr>
          <w:rFonts w:hint="eastAsia"/>
          <w:b/>
          <w:sz w:val="24"/>
          <w:szCs w:val="24"/>
        </w:rPr>
        <w:t>」）</w:t>
      </w:r>
      <w:r w:rsidR="00276462" w:rsidRPr="00E269D0">
        <w:rPr>
          <w:rFonts w:hint="eastAsia"/>
          <w:b/>
          <w:sz w:val="24"/>
          <w:szCs w:val="24"/>
        </w:rPr>
        <w:t>（</w:t>
      </w:r>
      <w:r w:rsidR="00276462" w:rsidRPr="00E269D0">
        <w:rPr>
          <w:b/>
          <w:sz w:val="24"/>
          <w:szCs w:val="24"/>
        </w:rPr>
        <w:t>130×174ｃｍ</w:t>
      </w:r>
      <w:r w:rsidR="00276462" w:rsidRPr="00E269D0">
        <w:rPr>
          <w:rFonts w:hint="eastAsia"/>
          <w:b/>
          <w:sz w:val="24"/>
          <w:szCs w:val="24"/>
        </w:rPr>
        <w:t>）</w:t>
      </w:r>
    </w:p>
    <w:p w:rsidR="00670FB6" w:rsidRPr="00E269D0" w:rsidRDefault="00670FB6" w:rsidP="00E269D0">
      <w:pPr>
        <w:ind w:leftChars="100" w:left="210"/>
        <w:rPr>
          <w:sz w:val="24"/>
          <w:szCs w:val="24"/>
        </w:rPr>
      </w:pPr>
      <w:r w:rsidRPr="00E269D0">
        <w:rPr>
          <w:rFonts w:hint="eastAsia"/>
          <w:sz w:val="24"/>
          <w:szCs w:val="24"/>
        </w:rPr>
        <w:t>「志州鳥羽城図」との内題があ</w:t>
      </w:r>
      <w:r w:rsidR="008054D6" w:rsidRPr="00E269D0">
        <w:rPr>
          <w:rFonts w:hint="eastAsia"/>
          <w:sz w:val="24"/>
          <w:szCs w:val="24"/>
        </w:rPr>
        <w:t>りますが</w:t>
      </w:r>
      <w:r w:rsidRPr="00E269D0">
        <w:rPr>
          <w:rFonts w:hint="eastAsia"/>
          <w:sz w:val="24"/>
          <w:szCs w:val="24"/>
        </w:rPr>
        <w:t>、五角形の内堀、丘上の本丸や麓の二の丸の形状、あるいは城下町の町割り形状、「三国道」「一本田道」「鳴鹿道」といった道名から、丸岡城とその城下町全体を描いた絵図であ</w:t>
      </w:r>
      <w:r w:rsidR="008054D6" w:rsidRPr="00E269D0">
        <w:rPr>
          <w:rFonts w:hint="eastAsia"/>
          <w:sz w:val="24"/>
          <w:szCs w:val="24"/>
        </w:rPr>
        <w:t>ります</w:t>
      </w:r>
      <w:r w:rsidRPr="00E269D0">
        <w:rPr>
          <w:rFonts w:hint="eastAsia"/>
          <w:sz w:val="24"/>
          <w:szCs w:val="24"/>
        </w:rPr>
        <w:t>。</w:t>
      </w:r>
    </w:p>
    <w:p w:rsidR="001C2FC3" w:rsidRPr="001C2FC3" w:rsidRDefault="00CE4A09" w:rsidP="001C2FC3">
      <w:pPr>
        <w:ind w:leftChars="100" w:left="210"/>
        <w:rPr>
          <w:sz w:val="24"/>
          <w:szCs w:val="24"/>
        </w:rPr>
      </w:pPr>
      <w:r>
        <w:rPr>
          <w:rFonts w:hint="eastAsia"/>
          <w:sz w:val="24"/>
          <w:szCs w:val="24"/>
        </w:rPr>
        <w:t>１．</w:t>
      </w:r>
      <w:r w:rsidR="001C2FC3" w:rsidRPr="001C2FC3">
        <w:rPr>
          <w:sz w:val="24"/>
          <w:szCs w:val="24"/>
        </w:rPr>
        <w:t>絵図の年代</w:t>
      </w:r>
    </w:p>
    <w:p w:rsidR="001C2FC3" w:rsidRPr="001C2FC3" w:rsidRDefault="00CE4A09" w:rsidP="001C2FC3">
      <w:pPr>
        <w:ind w:leftChars="100" w:left="210"/>
        <w:rPr>
          <w:sz w:val="24"/>
          <w:szCs w:val="24"/>
        </w:rPr>
      </w:pPr>
      <w:r>
        <w:rPr>
          <w:rFonts w:hint="eastAsia"/>
          <w:sz w:val="24"/>
          <w:szCs w:val="24"/>
        </w:rPr>
        <w:t>２．</w:t>
      </w:r>
      <w:r w:rsidR="001C2FC3" w:rsidRPr="001C2FC3">
        <w:rPr>
          <w:rFonts w:hint="eastAsia"/>
          <w:sz w:val="24"/>
          <w:szCs w:val="24"/>
        </w:rPr>
        <w:t>絵図の概要</w:t>
      </w:r>
      <w:r w:rsidR="001C2FC3">
        <w:rPr>
          <w:rFonts w:hint="eastAsia"/>
          <w:sz w:val="24"/>
          <w:szCs w:val="24"/>
        </w:rPr>
        <w:t>（</w:t>
      </w:r>
      <w:r w:rsidR="001C2FC3" w:rsidRPr="001C2FC3">
        <w:rPr>
          <w:rFonts w:hint="eastAsia"/>
          <w:sz w:val="24"/>
          <w:szCs w:val="24"/>
        </w:rPr>
        <w:t>図の概要</w:t>
      </w:r>
      <w:r w:rsidR="001C2FC3">
        <w:rPr>
          <w:rFonts w:hint="eastAsia"/>
          <w:sz w:val="24"/>
          <w:szCs w:val="24"/>
        </w:rPr>
        <w:t>、</w:t>
      </w:r>
      <w:r w:rsidR="001C2FC3" w:rsidRPr="001C2FC3">
        <w:rPr>
          <w:rFonts w:hint="eastAsia"/>
          <w:sz w:val="24"/>
          <w:szCs w:val="24"/>
        </w:rPr>
        <w:t>彩色</w:t>
      </w:r>
      <w:r w:rsidR="001C2FC3">
        <w:rPr>
          <w:rFonts w:hint="eastAsia"/>
          <w:sz w:val="24"/>
          <w:szCs w:val="24"/>
        </w:rPr>
        <w:t>）</w:t>
      </w:r>
    </w:p>
    <w:p w:rsidR="001C2FC3" w:rsidRPr="001C2FC3" w:rsidRDefault="00CE4A09" w:rsidP="00A011C6">
      <w:pPr>
        <w:ind w:leftChars="100" w:left="210"/>
        <w:rPr>
          <w:sz w:val="24"/>
          <w:szCs w:val="24"/>
        </w:rPr>
      </w:pPr>
      <w:r>
        <w:rPr>
          <w:rFonts w:hint="eastAsia"/>
          <w:sz w:val="24"/>
          <w:szCs w:val="24"/>
        </w:rPr>
        <w:t>３．</w:t>
      </w:r>
      <w:r w:rsidR="001C2FC3" w:rsidRPr="001C2FC3">
        <w:rPr>
          <w:rFonts w:hint="eastAsia"/>
          <w:sz w:val="24"/>
          <w:szCs w:val="24"/>
        </w:rPr>
        <w:t>城内の建物</w:t>
      </w:r>
    </w:p>
    <w:p w:rsidR="006D459F" w:rsidRDefault="00CE4A09" w:rsidP="00CE4A09">
      <w:pPr>
        <w:ind w:leftChars="100" w:left="690" w:hangingChars="200" w:hanging="480"/>
        <w:rPr>
          <w:sz w:val="24"/>
          <w:szCs w:val="24"/>
        </w:rPr>
      </w:pPr>
      <w:r>
        <w:rPr>
          <w:rFonts w:hint="eastAsia"/>
          <w:sz w:val="24"/>
          <w:szCs w:val="24"/>
        </w:rPr>
        <w:t>４．</w:t>
      </w:r>
      <w:r w:rsidR="001C2FC3" w:rsidRPr="001C2FC3">
        <w:rPr>
          <w:sz w:val="24"/>
          <w:szCs w:val="24"/>
        </w:rPr>
        <w:t>内堀や石垣の寸法表記</w:t>
      </w:r>
      <w:r w:rsidR="001C2FC3">
        <w:rPr>
          <w:rFonts w:hint="eastAsia"/>
          <w:sz w:val="24"/>
          <w:szCs w:val="24"/>
        </w:rPr>
        <w:t>（</w:t>
      </w:r>
      <w:r w:rsidR="001C2FC3" w:rsidRPr="001C2FC3">
        <w:rPr>
          <w:rFonts w:hint="eastAsia"/>
          <w:sz w:val="24"/>
          <w:szCs w:val="24"/>
        </w:rPr>
        <w:t>内堀各辺の長さと方位のズレ</w:t>
      </w:r>
      <w:r w:rsidR="001C2FC3">
        <w:rPr>
          <w:rFonts w:hint="eastAsia"/>
          <w:sz w:val="24"/>
          <w:szCs w:val="24"/>
        </w:rPr>
        <w:t>、</w:t>
      </w:r>
      <w:r w:rsidR="001C2FC3" w:rsidRPr="001C2FC3">
        <w:rPr>
          <w:rFonts w:hint="eastAsia"/>
          <w:sz w:val="24"/>
          <w:szCs w:val="24"/>
        </w:rPr>
        <w:t>内堀の幅</w:t>
      </w:r>
      <w:r w:rsidR="001C2FC3">
        <w:rPr>
          <w:rFonts w:hint="eastAsia"/>
          <w:sz w:val="24"/>
          <w:szCs w:val="24"/>
        </w:rPr>
        <w:t>、</w:t>
      </w:r>
      <w:r w:rsidR="001C2FC3" w:rsidRPr="001C2FC3">
        <w:rPr>
          <w:rFonts w:hint="eastAsia"/>
          <w:sz w:val="24"/>
          <w:szCs w:val="24"/>
        </w:rPr>
        <w:t>石垣高さ、長さ</w:t>
      </w:r>
      <w:r w:rsidR="001C2FC3">
        <w:rPr>
          <w:rFonts w:hint="eastAsia"/>
          <w:sz w:val="24"/>
          <w:szCs w:val="24"/>
        </w:rPr>
        <w:t>）</w:t>
      </w:r>
      <w:r w:rsidR="00A74507">
        <w:rPr>
          <w:rFonts w:hint="eastAsia"/>
          <w:sz w:val="24"/>
          <w:szCs w:val="24"/>
        </w:rPr>
        <w:t xml:space="preserve">　など</w:t>
      </w:r>
    </w:p>
    <w:p w:rsidR="00A011C6" w:rsidRPr="00670FB6" w:rsidRDefault="00A011C6" w:rsidP="00A011C6">
      <w:pPr>
        <w:ind w:leftChars="100" w:left="210" w:firstLineChars="100" w:firstLine="240"/>
        <w:rPr>
          <w:sz w:val="24"/>
          <w:szCs w:val="24"/>
        </w:rPr>
      </w:pPr>
      <w:r w:rsidRPr="004731E8">
        <w:rPr>
          <w:rFonts w:hint="eastAsia"/>
          <w:sz w:val="24"/>
          <w:szCs w:val="24"/>
        </w:rPr>
        <w:t>本図は、丸岡城周辺整備計画策定委員会の越澤明委員長が「しろはく古地図と城の博物館　富原文庫」</w:t>
      </w:r>
      <w:r w:rsidR="003B4B78" w:rsidRPr="004731E8">
        <w:rPr>
          <w:rFonts w:hint="eastAsia"/>
          <w:sz w:val="24"/>
          <w:szCs w:val="24"/>
        </w:rPr>
        <w:t>に</w:t>
      </w:r>
      <w:r w:rsidRPr="004731E8">
        <w:rPr>
          <w:rFonts w:hint="eastAsia"/>
          <w:sz w:val="24"/>
          <w:szCs w:val="24"/>
        </w:rPr>
        <w:t>所蔵</w:t>
      </w:r>
      <w:r w:rsidR="003B4B78" w:rsidRPr="004731E8">
        <w:rPr>
          <w:rFonts w:hint="eastAsia"/>
          <w:sz w:val="24"/>
          <w:szCs w:val="24"/>
        </w:rPr>
        <w:t>されていることを</w:t>
      </w:r>
      <w:r w:rsidRPr="004731E8">
        <w:rPr>
          <w:rFonts w:hint="eastAsia"/>
          <w:sz w:val="24"/>
          <w:szCs w:val="24"/>
        </w:rPr>
        <w:t>見つけ</w:t>
      </w:r>
      <w:r w:rsidR="003B4B78" w:rsidRPr="004731E8">
        <w:rPr>
          <w:rFonts w:hint="eastAsia"/>
          <w:sz w:val="24"/>
          <w:szCs w:val="24"/>
        </w:rPr>
        <w:t>たもので</w:t>
      </w:r>
      <w:r w:rsidRPr="004731E8">
        <w:rPr>
          <w:rFonts w:hint="eastAsia"/>
          <w:sz w:val="24"/>
          <w:szCs w:val="24"/>
        </w:rPr>
        <w:t>、『丸岡城周辺整備基本計画』（</w:t>
      </w:r>
      <w:r w:rsidRPr="004731E8">
        <w:rPr>
          <w:sz w:val="24"/>
          <w:szCs w:val="24"/>
        </w:rPr>
        <w:t>2021年8月）に掲載し解説を加えてい</w:t>
      </w:r>
      <w:r w:rsidR="0019068F" w:rsidRPr="004731E8">
        <w:rPr>
          <w:rFonts w:hint="eastAsia"/>
          <w:sz w:val="24"/>
          <w:szCs w:val="24"/>
        </w:rPr>
        <w:t>ます</w:t>
      </w:r>
      <w:r w:rsidRPr="004731E8">
        <w:rPr>
          <w:sz w:val="24"/>
          <w:szCs w:val="24"/>
        </w:rPr>
        <w:t>。</w:t>
      </w:r>
    </w:p>
    <w:p w:rsidR="00A74507" w:rsidRDefault="00A74507" w:rsidP="00E269D0">
      <w:pPr>
        <w:rPr>
          <w:b/>
          <w:sz w:val="24"/>
          <w:szCs w:val="24"/>
        </w:rPr>
      </w:pPr>
    </w:p>
    <w:p w:rsidR="00276462" w:rsidRPr="00E269D0" w:rsidRDefault="008054D6" w:rsidP="00625FA6">
      <w:pPr>
        <w:ind w:firstLineChars="100" w:firstLine="235"/>
        <w:rPr>
          <w:b/>
          <w:sz w:val="24"/>
          <w:szCs w:val="24"/>
        </w:rPr>
      </w:pPr>
      <w:r w:rsidRPr="00E269D0">
        <w:rPr>
          <w:rFonts w:hint="eastAsia"/>
          <w:b/>
          <w:sz w:val="24"/>
          <w:szCs w:val="24"/>
        </w:rPr>
        <w:t xml:space="preserve">②　</w:t>
      </w:r>
      <w:r w:rsidR="00276462" w:rsidRPr="00E269D0">
        <w:rPr>
          <w:rFonts w:hint="eastAsia"/>
          <w:b/>
          <w:sz w:val="24"/>
          <w:szCs w:val="24"/>
        </w:rPr>
        <w:t>越前の国丸岡城図（</w:t>
      </w:r>
      <w:r w:rsidR="00276462" w:rsidRPr="00E269D0">
        <w:rPr>
          <w:b/>
          <w:sz w:val="24"/>
          <w:szCs w:val="24"/>
        </w:rPr>
        <w:t>40×56ｃｍ</w:t>
      </w:r>
      <w:r w:rsidR="00276462" w:rsidRPr="00E269D0">
        <w:rPr>
          <w:rFonts w:hint="eastAsia"/>
          <w:b/>
          <w:sz w:val="24"/>
          <w:szCs w:val="24"/>
        </w:rPr>
        <w:t>）</w:t>
      </w:r>
    </w:p>
    <w:p w:rsidR="00670FB6" w:rsidRDefault="00670FB6" w:rsidP="00E269D0">
      <w:pPr>
        <w:ind w:leftChars="100" w:left="210" w:firstLineChars="100" w:firstLine="240"/>
        <w:rPr>
          <w:sz w:val="24"/>
          <w:szCs w:val="24"/>
        </w:rPr>
      </w:pPr>
      <w:r w:rsidRPr="00670FB6">
        <w:rPr>
          <w:rFonts w:hint="eastAsia"/>
          <w:sz w:val="24"/>
          <w:szCs w:val="24"/>
        </w:rPr>
        <w:t>丘上の本丸や麓の二の丸の縄張、五角形の内堀などの形状から丸岡城を描いた絵図です。天守はみられ</w:t>
      </w:r>
      <w:r w:rsidR="008054D6">
        <w:rPr>
          <w:rFonts w:hint="eastAsia"/>
          <w:sz w:val="24"/>
          <w:szCs w:val="24"/>
        </w:rPr>
        <w:t>ません</w:t>
      </w:r>
      <w:r w:rsidR="00276462">
        <w:rPr>
          <w:rFonts w:hint="eastAsia"/>
          <w:sz w:val="24"/>
          <w:szCs w:val="24"/>
        </w:rPr>
        <w:t>が</w:t>
      </w:r>
      <w:r w:rsidRPr="00670FB6">
        <w:rPr>
          <w:rFonts w:hint="eastAsia"/>
          <w:sz w:val="24"/>
          <w:szCs w:val="24"/>
        </w:rPr>
        <w:t>、本丸と二の丸の御殿や門、櫓などの建物が描かれ、北東隅（下方左隅）には「内長畝口」の枡形も描かれて</w:t>
      </w:r>
      <w:r w:rsidR="008054D6">
        <w:rPr>
          <w:rFonts w:hint="eastAsia"/>
          <w:sz w:val="24"/>
          <w:szCs w:val="24"/>
        </w:rPr>
        <w:t>います</w:t>
      </w:r>
      <w:r w:rsidRPr="00670FB6">
        <w:rPr>
          <w:rFonts w:hint="eastAsia"/>
          <w:sz w:val="24"/>
          <w:szCs w:val="24"/>
        </w:rPr>
        <w:t>。</w:t>
      </w:r>
    </w:p>
    <w:p w:rsidR="00CE4A09" w:rsidRPr="00CE4A09" w:rsidRDefault="00CE4A09" w:rsidP="00CE4A09">
      <w:pPr>
        <w:ind w:left="240" w:hangingChars="100" w:hanging="240"/>
        <w:rPr>
          <w:sz w:val="24"/>
          <w:szCs w:val="24"/>
        </w:rPr>
      </w:pPr>
      <w:r w:rsidRPr="00CE4A09">
        <w:rPr>
          <w:rFonts w:hint="eastAsia"/>
          <w:sz w:val="24"/>
          <w:szCs w:val="24"/>
        </w:rPr>
        <w:t>１．</w:t>
      </w:r>
      <w:r w:rsidRPr="00CE4A09">
        <w:rPr>
          <w:sz w:val="24"/>
          <w:szCs w:val="24"/>
        </w:rPr>
        <w:t>絵図の年代</w:t>
      </w:r>
    </w:p>
    <w:p w:rsidR="00CE4A09" w:rsidRPr="00CE4A09" w:rsidRDefault="00CE4A09" w:rsidP="00CE4A09">
      <w:pPr>
        <w:ind w:left="240" w:hangingChars="100" w:hanging="240"/>
        <w:rPr>
          <w:sz w:val="24"/>
          <w:szCs w:val="24"/>
        </w:rPr>
      </w:pPr>
      <w:r w:rsidRPr="00CE4A09">
        <w:rPr>
          <w:rFonts w:hint="eastAsia"/>
          <w:sz w:val="24"/>
          <w:szCs w:val="24"/>
        </w:rPr>
        <w:t>２．絵図の概要</w:t>
      </w:r>
    </w:p>
    <w:p w:rsidR="00CE4A09" w:rsidRDefault="00CE4A09" w:rsidP="00CE4A09">
      <w:pPr>
        <w:ind w:left="240" w:hangingChars="100" w:hanging="240"/>
        <w:rPr>
          <w:sz w:val="24"/>
          <w:szCs w:val="24"/>
        </w:rPr>
      </w:pPr>
      <w:r w:rsidRPr="00CE4A09">
        <w:rPr>
          <w:rFonts w:hint="eastAsia"/>
          <w:sz w:val="24"/>
          <w:szCs w:val="24"/>
        </w:rPr>
        <w:t>３．建物</w:t>
      </w:r>
      <w:r w:rsidR="00EB370F">
        <w:rPr>
          <w:rFonts w:hint="eastAsia"/>
          <w:sz w:val="24"/>
          <w:szCs w:val="24"/>
        </w:rPr>
        <w:t>、江戸からの距離の記載</w:t>
      </w:r>
      <w:r w:rsidR="00A74507">
        <w:rPr>
          <w:rFonts w:hint="eastAsia"/>
          <w:sz w:val="24"/>
          <w:szCs w:val="24"/>
        </w:rPr>
        <w:t xml:space="preserve">　　など</w:t>
      </w:r>
    </w:p>
    <w:p w:rsidR="0021358D" w:rsidRDefault="0021358D" w:rsidP="00CE4A09">
      <w:pPr>
        <w:ind w:left="240" w:hangingChars="100" w:hanging="240"/>
        <w:rPr>
          <w:sz w:val="24"/>
          <w:szCs w:val="24"/>
        </w:rPr>
      </w:pPr>
    </w:p>
    <w:p w:rsidR="0021358D" w:rsidRDefault="0021358D" w:rsidP="00CE4A09">
      <w:pPr>
        <w:ind w:left="280" w:hangingChars="100" w:hanging="280"/>
        <w:rPr>
          <w:sz w:val="28"/>
          <w:szCs w:val="28"/>
        </w:rPr>
      </w:pPr>
      <w:r w:rsidRPr="0021358D">
        <w:rPr>
          <w:rFonts w:hint="eastAsia"/>
          <w:sz w:val="28"/>
          <w:szCs w:val="28"/>
        </w:rPr>
        <w:t>【</w:t>
      </w:r>
      <w:r>
        <w:rPr>
          <w:rFonts w:hint="eastAsia"/>
          <w:sz w:val="28"/>
          <w:szCs w:val="28"/>
        </w:rPr>
        <w:t>市民への公開</w:t>
      </w:r>
      <w:r w:rsidRPr="0021358D">
        <w:rPr>
          <w:rFonts w:hint="eastAsia"/>
          <w:sz w:val="28"/>
          <w:szCs w:val="28"/>
        </w:rPr>
        <w:t>】</w:t>
      </w:r>
    </w:p>
    <w:p w:rsidR="0021358D" w:rsidRDefault="00625FA6" w:rsidP="00625FA6">
      <w:pPr>
        <w:ind w:leftChars="100" w:left="210"/>
        <w:rPr>
          <w:sz w:val="24"/>
          <w:szCs w:val="24"/>
        </w:rPr>
      </w:pPr>
      <w:r>
        <w:rPr>
          <w:rFonts w:hint="eastAsia"/>
          <w:sz w:val="24"/>
          <w:szCs w:val="24"/>
        </w:rPr>
        <w:t>①</w:t>
      </w:r>
      <w:r w:rsidR="0021358D" w:rsidRPr="0021358D">
        <w:rPr>
          <w:sz w:val="24"/>
          <w:szCs w:val="24"/>
        </w:rPr>
        <w:t>原寸大パネル</w:t>
      </w:r>
      <w:r w:rsidR="0021358D" w:rsidRPr="0021358D">
        <w:rPr>
          <w:rFonts w:hint="eastAsia"/>
          <w:sz w:val="24"/>
          <w:szCs w:val="24"/>
        </w:rPr>
        <w:t>展示</w:t>
      </w:r>
      <w:bookmarkStart w:id="0" w:name="_GoBack"/>
      <w:bookmarkEnd w:id="0"/>
    </w:p>
    <w:p w:rsidR="00625FA6" w:rsidRDefault="00625FA6" w:rsidP="00625FA6">
      <w:pPr>
        <w:ind w:leftChars="100" w:left="210" w:firstLineChars="100" w:firstLine="240"/>
        <w:rPr>
          <w:sz w:val="24"/>
          <w:szCs w:val="24"/>
        </w:rPr>
      </w:pPr>
      <w:r>
        <w:rPr>
          <w:rFonts w:hint="eastAsia"/>
          <w:sz w:val="24"/>
          <w:szCs w:val="24"/>
        </w:rPr>
        <w:t>・</w:t>
      </w:r>
      <w:r w:rsidR="0021358D">
        <w:rPr>
          <w:rFonts w:hint="eastAsia"/>
          <w:sz w:val="24"/>
          <w:szCs w:val="24"/>
        </w:rPr>
        <w:t>令和５年７月２５日～</w:t>
      </w:r>
    </w:p>
    <w:p w:rsidR="00552603" w:rsidRDefault="00625FA6" w:rsidP="00552603">
      <w:pPr>
        <w:ind w:leftChars="200" w:left="660" w:hangingChars="100" w:hanging="240"/>
        <w:rPr>
          <w:sz w:val="24"/>
          <w:szCs w:val="24"/>
        </w:rPr>
      </w:pPr>
      <w:r>
        <w:rPr>
          <w:rFonts w:hint="eastAsia"/>
          <w:sz w:val="24"/>
          <w:szCs w:val="24"/>
        </w:rPr>
        <w:t>・</w:t>
      </w:r>
      <w:r w:rsidR="0021358D">
        <w:rPr>
          <w:rFonts w:hint="eastAsia"/>
          <w:sz w:val="24"/>
          <w:szCs w:val="24"/>
        </w:rPr>
        <w:t>丸岡図書館</w:t>
      </w:r>
      <w:r w:rsidR="00EF13EE">
        <w:rPr>
          <w:rFonts w:hint="eastAsia"/>
          <w:sz w:val="24"/>
          <w:szCs w:val="24"/>
        </w:rPr>
        <w:t>（</w:t>
      </w:r>
      <w:r w:rsidR="00552603">
        <w:rPr>
          <w:rFonts w:hint="eastAsia"/>
          <w:sz w:val="24"/>
          <w:szCs w:val="24"/>
        </w:rPr>
        <w:t>各図書館に巡回展示</w:t>
      </w:r>
      <w:r w:rsidR="00EF13EE">
        <w:rPr>
          <w:rFonts w:hint="eastAsia"/>
          <w:sz w:val="24"/>
          <w:szCs w:val="24"/>
        </w:rPr>
        <w:t>）</w:t>
      </w:r>
      <w:r w:rsidR="0021358D">
        <w:rPr>
          <w:rFonts w:hint="eastAsia"/>
          <w:sz w:val="24"/>
          <w:szCs w:val="24"/>
        </w:rPr>
        <w:t>、</w:t>
      </w:r>
      <w:r w:rsidR="0089187B">
        <w:rPr>
          <w:rFonts w:hint="eastAsia"/>
          <w:sz w:val="24"/>
          <w:szCs w:val="24"/>
        </w:rPr>
        <w:t>丸岡バスターミナル</w:t>
      </w:r>
    </w:p>
    <w:p w:rsidR="0021358D" w:rsidRDefault="0021358D" w:rsidP="00552603">
      <w:pPr>
        <w:ind w:leftChars="300" w:left="630"/>
        <w:rPr>
          <w:sz w:val="24"/>
          <w:szCs w:val="24"/>
        </w:rPr>
      </w:pPr>
      <w:r>
        <w:rPr>
          <w:rFonts w:hint="eastAsia"/>
          <w:sz w:val="24"/>
          <w:szCs w:val="24"/>
        </w:rPr>
        <w:t>市役所本庁１F</w:t>
      </w:r>
      <w:r w:rsidR="00EF13EE">
        <w:rPr>
          <w:sz w:val="24"/>
          <w:szCs w:val="24"/>
        </w:rPr>
        <w:t>(</w:t>
      </w:r>
      <w:r w:rsidR="00552603">
        <w:rPr>
          <w:rFonts w:hint="eastAsia"/>
          <w:sz w:val="24"/>
          <w:szCs w:val="24"/>
        </w:rPr>
        <w:t>各支所</w:t>
      </w:r>
      <w:r w:rsidR="00EF13EE">
        <w:rPr>
          <w:rFonts w:hint="eastAsia"/>
          <w:sz w:val="24"/>
          <w:szCs w:val="24"/>
        </w:rPr>
        <w:t>に巡回展示)</w:t>
      </w:r>
    </w:p>
    <w:p w:rsidR="00EF13EE" w:rsidRPr="00552603" w:rsidRDefault="00EF13EE" w:rsidP="00625FA6">
      <w:pPr>
        <w:ind w:leftChars="100" w:left="210" w:firstLineChars="100" w:firstLine="240"/>
        <w:rPr>
          <w:sz w:val="24"/>
          <w:szCs w:val="24"/>
        </w:rPr>
      </w:pPr>
    </w:p>
    <w:p w:rsidR="0021358D" w:rsidRDefault="00625FA6" w:rsidP="00625FA6">
      <w:pPr>
        <w:ind w:leftChars="100" w:left="210"/>
        <w:rPr>
          <w:sz w:val="24"/>
          <w:szCs w:val="24"/>
        </w:rPr>
      </w:pPr>
      <w:r>
        <w:rPr>
          <w:rFonts w:hint="eastAsia"/>
          <w:sz w:val="24"/>
          <w:szCs w:val="24"/>
        </w:rPr>
        <w:t>②</w:t>
      </w:r>
      <w:r w:rsidR="0021358D">
        <w:rPr>
          <w:rFonts w:hint="eastAsia"/>
          <w:sz w:val="24"/>
          <w:szCs w:val="24"/>
        </w:rPr>
        <w:t>市民への調査内容報告会</w:t>
      </w:r>
    </w:p>
    <w:p w:rsidR="0021358D" w:rsidRDefault="00625FA6" w:rsidP="00625FA6">
      <w:pPr>
        <w:ind w:leftChars="100" w:left="210" w:firstLineChars="100" w:firstLine="240"/>
        <w:rPr>
          <w:sz w:val="24"/>
          <w:szCs w:val="24"/>
        </w:rPr>
      </w:pPr>
      <w:r>
        <w:rPr>
          <w:rFonts w:hint="eastAsia"/>
          <w:sz w:val="24"/>
          <w:szCs w:val="24"/>
        </w:rPr>
        <w:t>・</w:t>
      </w:r>
      <w:r w:rsidR="0021358D" w:rsidRPr="0021358D">
        <w:rPr>
          <w:rFonts w:hint="eastAsia"/>
          <w:sz w:val="24"/>
          <w:szCs w:val="24"/>
        </w:rPr>
        <w:t>令和５年８月２６日（土）１０：００～１２：００</w:t>
      </w:r>
      <w:r w:rsidR="0021358D">
        <w:rPr>
          <w:rFonts w:hint="eastAsia"/>
          <w:sz w:val="24"/>
          <w:szCs w:val="24"/>
        </w:rPr>
        <w:t xml:space="preserve">　</w:t>
      </w:r>
      <w:r>
        <w:rPr>
          <w:rFonts w:hint="eastAsia"/>
          <w:sz w:val="24"/>
          <w:szCs w:val="24"/>
        </w:rPr>
        <w:t xml:space="preserve">　</w:t>
      </w:r>
    </w:p>
    <w:p w:rsidR="0021358D" w:rsidRPr="0021358D" w:rsidRDefault="00625FA6" w:rsidP="00625FA6">
      <w:pPr>
        <w:ind w:leftChars="100" w:left="210" w:firstLineChars="100" w:firstLine="240"/>
        <w:rPr>
          <w:sz w:val="24"/>
          <w:szCs w:val="24"/>
        </w:rPr>
      </w:pPr>
      <w:r>
        <w:rPr>
          <w:rFonts w:hint="eastAsia"/>
          <w:sz w:val="24"/>
          <w:szCs w:val="24"/>
        </w:rPr>
        <w:t>・</w:t>
      </w:r>
      <w:r w:rsidR="0021358D" w:rsidRPr="0021358D">
        <w:rPr>
          <w:rFonts w:hint="eastAsia"/>
          <w:sz w:val="24"/>
          <w:szCs w:val="24"/>
        </w:rPr>
        <w:t>高椋コミュニティーセンター３F</w:t>
      </w:r>
      <w:r w:rsidR="0021358D">
        <w:rPr>
          <w:rFonts w:hint="eastAsia"/>
          <w:sz w:val="24"/>
          <w:szCs w:val="24"/>
        </w:rPr>
        <w:t>大</w:t>
      </w:r>
      <w:r w:rsidR="0021358D" w:rsidRPr="0021358D">
        <w:rPr>
          <w:rFonts w:hint="eastAsia"/>
          <w:sz w:val="24"/>
          <w:szCs w:val="24"/>
        </w:rPr>
        <w:t>会議室</w:t>
      </w:r>
    </w:p>
    <w:p w:rsidR="0021358D" w:rsidRDefault="00625FA6" w:rsidP="00625FA6">
      <w:pPr>
        <w:ind w:leftChars="100" w:left="210" w:firstLineChars="100" w:firstLine="240"/>
        <w:rPr>
          <w:sz w:val="24"/>
          <w:szCs w:val="24"/>
        </w:rPr>
      </w:pPr>
      <w:r>
        <w:rPr>
          <w:rFonts w:hint="eastAsia"/>
          <w:sz w:val="24"/>
          <w:szCs w:val="24"/>
        </w:rPr>
        <w:t>・</w:t>
      </w:r>
      <w:r w:rsidR="0021358D">
        <w:rPr>
          <w:rFonts w:hint="eastAsia"/>
          <w:sz w:val="24"/>
          <w:szCs w:val="24"/>
        </w:rPr>
        <w:t>参加希望者は文化課丸岡城国宝化推進室までお申込みください</w:t>
      </w:r>
    </w:p>
    <w:p w:rsidR="00625FA6" w:rsidRPr="00625FA6" w:rsidRDefault="00625FA6" w:rsidP="00625FA6">
      <w:pPr>
        <w:ind w:leftChars="100" w:left="210" w:firstLineChars="100" w:firstLine="240"/>
        <w:rPr>
          <w:sz w:val="24"/>
          <w:szCs w:val="24"/>
        </w:rPr>
      </w:pPr>
      <w:r>
        <w:rPr>
          <w:rFonts w:hint="eastAsia"/>
          <w:sz w:val="24"/>
          <w:szCs w:val="24"/>
        </w:rPr>
        <w:t xml:space="preserve">　TEL　0776-50-3164</w:t>
      </w:r>
    </w:p>
    <w:sectPr w:rsidR="00625FA6" w:rsidRPr="00625FA6" w:rsidSect="00E977B0">
      <w:pgSz w:w="11906" w:h="16838" w:code="9"/>
      <w:pgMar w:top="1701"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3C" w:rsidRDefault="0043553C" w:rsidP="0043553C">
      <w:r>
        <w:separator/>
      </w:r>
    </w:p>
  </w:endnote>
  <w:endnote w:type="continuationSeparator" w:id="0">
    <w:p w:rsidR="0043553C" w:rsidRDefault="0043553C" w:rsidP="0043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3C" w:rsidRDefault="0043553C" w:rsidP="0043553C">
      <w:r>
        <w:separator/>
      </w:r>
    </w:p>
  </w:footnote>
  <w:footnote w:type="continuationSeparator" w:id="0">
    <w:p w:rsidR="0043553C" w:rsidRDefault="0043553C" w:rsidP="00435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D2B0C"/>
    <w:multiLevelType w:val="hybridMultilevel"/>
    <w:tmpl w:val="920AF7B4"/>
    <w:lvl w:ilvl="0" w:tplc="5AB0876A">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32907E4C"/>
    <w:multiLevelType w:val="hybridMultilevel"/>
    <w:tmpl w:val="98D6E904"/>
    <w:lvl w:ilvl="0" w:tplc="6F220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F2874"/>
    <w:multiLevelType w:val="hybridMultilevel"/>
    <w:tmpl w:val="CC766EA8"/>
    <w:lvl w:ilvl="0" w:tplc="9D10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D7"/>
    <w:rsid w:val="00005808"/>
    <w:rsid w:val="00006C21"/>
    <w:rsid w:val="0012530A"/>
    <w:rsid w:val="00142002"/>
    <w:rsid w:val="00186003"/>
    <w:rsid w:val="0019068F"/>
    <w:rsid w:val="001A67E7"/>
    <w:rsid w:val="001C2FC3"/>
    <w:rsid w:val="001E2A35"/>
    <w:rsid w:val="001E5EF8"/>
    <w:rsid w:val="0021358D"/>
    <w:rsid w:val="00276462"/>
    <w:rsid w:val="002F7602"/>
    <w:rsid w:val="00353698"/>
    <w:rsid w:val="00396AC1"/>
    <w:rsid w:val="003B4B78"/>
    <w:rsid w:val="0043553C"/>
    <w:rsid w:val="004731E8"/>
    <w:rsid w:val="00552603"/>
    <w:rsid w:val="005E2B6A"/>
    <w:rsid w:val="00625FA6"/>
    <w:rsid w:val="006658D7"/>
    <w:rsid w:val="00670FB6"/>
    <w:rsid w:val="006D459F"/>
    <w:rsid w:val="007A2E2E"/>
    <w:rsid w:val="007E2899"/>
    <w:rsid w:val="008054D6"/>
    <w:rsid w:val="0089187B"/>
    <w:rsid w:val="008F789A"/>
    <w:rsid w:val="009A2DF9"/>
    <w:rsid w:val="009D6D64"/>
    <w:rsid w:val="00A011C6"/>
    <w:rsid w:val="00A74507"/>
    <w:rsid w:val="00AD25F0"/>
    <w:rsid w:val="00CD4977"/>
    <w:rsid w:val="00CE4A09"/>
    <w:rsid w:val="00DF70AE"/>
    <w:rsid w:val="00E269D0"/>
    <w:rsid w:val="00E566EE"/>
    <w:rsid w:val="00E977B0"/>
    <w:rsid w:val="00EB370F"/>
    <w:rsid w:val="00EC6C6B"/>
    <w:rsid w:val="00EF13EE"/>
    <w:rsid w:val="00F7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411AA95-BEFA-4648-960A-33640840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8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58D7"/>
    <w:rPr>
      <w:rFonts w:asciiTheme="majorHAnsi" w:eastAsiaTheme="majorEastAsia" w:hAnsiTheme="majorHAnsi" w:cstheme="majorBidi"/>
      <w:sz w:val="18"/>
      <w:szCs w:val="18"/>
    </w:rPr>
  </w:style>
  <w:style w:type="paragraph" w:styleId="a5">
    <w:name w:val="header"/>
    <w:basedOn w:val="a"/>
    <w:link w:val="a6"/>
    <w:uiPriority w:val="99"/>
    <w:unhideWhenUsed/>
    <w:rsid w:val="0043553C"/>
    <w:pPr>
      <w:tabs>
        <w:tab w:val="center" w:pos="4252"/>
        <w:tab w:val="right" w:pos="8504"/>
      </w:tabs>
      <w:snapToGrid w:val="0"/>
    </w:pPr>
  </w:style>
  <w:style w:type="character" w:customStyle="1" w:styleId="a6">
    <w:name w:val="ヘッダー (文字)"/>
    <w:basedOn w:val="a0"/>
    <w:link w:val="a5"/>
    <w:uiPriority w:val="99"/>
    <w:rsid w:val="0043553C"/>
  </w:style>
  <w:style w:type="paragraph" w:styleId="a7">
    <w:name w:val="footer"/>
    <w:basedOn w:val="a"/>
    <w:link w:val="a8"/>
    <w:uiPriority w:val="99"/>
    <w:unhideWhenUsed/>
    <w:rsid w:val="0043553C"/>
    <w:pPr>
      <w:tabs>
        <w:tab w:val="center" w:pos="4252"/>
        <w:tab w:val="right" w:pos="8504"/>
      </w:tabs>
      <w:snapToGrid w:val="0"/>
    </w:pPr>
  </w:style>
  <w:style w:type="character" w:customStyle="1" w:styleId="a8">
    <w:name w:val="フッター (文字)"/>
    <w:basedOn w:val="a0"/>
    <w:link w:val="a7"/>
    <w:uiPriority w:val="99"/>
    <w:rsid w:val="0043553C"/>
  </w:style>
  <w:style w:type="paragraph" w:styleId="a9">
    <w:name w:val="List Paragraph"/>
    <w:basedOn w:val="a"/>
    <w:uiPriority w:val="34"/>
    <w:qFormat/>
    <w:rsid w:val="008054D6"/>
    <w:pPr>
      <w:ind w:leftChars="400" w:left="840"/>
    </w:pPr>
  </w:style>
  <w:style w:type="paragraph" w:styleId="aa">
    <w:name w:val="Date"/>
    <w:basedOn w:val="a"/>
    <w:next w:val="a"/>
    <w:link w:val="ab"/>
    <w:uiPriority w:val="99"/>
    <w:semiHidden/>
    <w:unhideWhenUsed/>
    <w:rsid w:val="00396AC1"/>
  </w:style>
  <w:style w:type="character" w:customStyle="1" w:styleId="ab">
    <w:name w:val="日付 (文字)"/>
    <w:basedOn w:val="a0"/>
    <w:link w:val="aa"/>
    <w:uiPriority w:val="99"/>
    <w:semiHidden/>
    <w:rsid w:val="0039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俊英</dc:creator>
  <cp:keywords/>
  <dc:description/>
  <cp:lastModifiedBy>北林　周記</cp:lastModifiedBy>
  <cp:revision>2</cp:revision>
  <cp:lastPrinted>2023-07-15T23:03:00Z</cp:lastPrinted>
  <dcterms:created xsi:type="dcterms:W3CDTF">2023-07-18T08:28:00Z</dcterms:created>
  <dcterms:modified xsi:type="dcterms:W3CDTF">2023-07-18T08:28:00Z</dcterms:modified>
</cp:coreProperties>
</file>